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614" w:rsidRPr="00372614" w:rsidRDefault="00372614" w:rsidP="00372614">
      <w:pPr>
        <w:pStyle w:val="Bezproreda"/>
        <w:rPr>
          <w:b/>
          <w:i/>
          <w:u w:val="single"/>
        </w:rPr>
      </w:pPr>
      <w:r w:rsidRPr="00372614">
        <w:t>R E P U B L I K A   H R V A T S K A</w:t>
      </w:r>
      <w:r w:rsidRPr="00372614">
        <w:tab/>
      </w:r>
      <w:r w:rsidRPr="00372614">
        <w:tab/>
      </w:r>
      <w:r w:rsidRPr="00372614">
        <w:tab/>
      </w:r>
      <w:r w:rsidRPr="00372614">
        <w:tab/>
      </w:r>
    </w:p>
    <w:p w:rsidR="00372614" w:rsidRPr="00372614" w:rsidRDefault="00372614" w:rsidP="00372614">
      <w:pPr>
        <w:pStyle w:val="Bezproreda"/>
      </w:pPr>
      <w:r w:rsidRPr="00372614">
        <w:t>KARLOVAČKA ŽUPANIJA</w:t>
      </w:r>
    </w:p>
    <w:p w:rsidR="00372614" w:rsidRPr="00372614" w:rsidRDefault="00372614" w:rsidP="00372614">
      <w:pPr>
        <w:pStyle w:val="Bezproreda"/>
        <w:rPr>
          <w:b/>
        </w:rPr>
      </w:pPr>
      <w:r w:rsidRPr="00372614">
        <w:rPr>
          <w:b/>
        </w:rPr>
        <w:t>OSNOVNA ŠKOLA BARILOVIĆ</w:t>
      </w:r>
    </w:p>
    <w:p w:rsidR="00372614" w:rsidRPr="00372614" w:rsidRDefault="00372614" w:rsidP="00372614">
      <w:pPr>
        <w:pStyle w:val="Bezproreda"/>
      </w:pPr>
      <w:r w:rsidRPr="00372614">
        <w:t>Barilović 96, 47252 Barilović</w:t>
      </w:r>
    </w:p>
    <w:p w:rsidR="00372614" w:rsidRPr="00372614" w:rsidRDefault="00372614" w:rsidP="00372614">
      <w:pPr>
        <w:pStyle w:val="Bezproreda"/>
      </w:pPr>
      <w:r w:rsidRPr="00372614">
        <w:t>OIB: 35452176334</w:t>
      </w:r>
    </w:p>
    <w:p w:rsidR="00372614" w:rsidRPr="00372614" w:rsidRDefault="00372614" w:rsidP="00372614">
      <w:pPr>
        <w:pStyle w:val="Bezproreda"/>
      </w:pPr>
      <w:r w:rsidRPr="00372614">
        <w:t>Tel./fax: 047/847-191</w:t>
      </w:r>
    </w:p>
    <w:p w:rsidR="00372614" w:rsidRPr="00372614" w:rsidRDefault="00372614" w:rsidP="00372614">
      <w:pPr>
        <w:pStyle w:val="Bezproreda"/>
        <w:rPr>
          <w:b/>
        </w:rPr>
      </w:pPr>
      <w:r w:rsidRPr="00372614">
        <w:t>E-mail: ured@os-barilovic.skole.hr</w:t>
      </w:r>
    </w:p>
    <w:p w:rsidR="00372614" w:rsidRPr="00372614" w:rsidRDefault="00372614" w:rsidP="00372614">
      <w:pPr>
        <w:pStyle w:val="Bezproreda"/>
      </w:pPr>
    </w:p>
    <w:p w:rsidR="00372614" w:rsidRPr="00372614" w:rsidRDefault="00372614" w:rsidP="00372614">
      <w:pPr>
        <w:pStyle w:val="Bezproreda"/>
      </w:pPr>
      <w:r w:rsidRPr="00372614">
        <w:t>K</w:t>
      </w:r>
      <w:r w:rsidR="006F7793">
        <w:t>LASA: 003-08/18</w:t>
      </w:r>
      <w:r w:rsidR="00515005">
        <w:t>-03</w:t>
      </w:r>
      <w:r w:rsidRPr="00372614">
        <w:t xml:space="preserve">/ </w:t>
      </w:r>
      <w:r w:rsidR="006F7793">
        <w:t>5</w:t>
      </w:r>
    </w:p>
    <w:p w:rsidR="00372614" w:rsidRPr="00372614" w:rsidRDefault="006F7793" w:rsidP="00372614">
      <w:pPr>
        <w:pStyle w:val="Bezproreda"/>
      </w:pPr>
      <w:r>
        <w:t>URBROJ: 2133-34-18</w:t>
      </w:r>
      <w:r w:rsidR="00372614" w:rsidRPr="00372614">
        <w:t>-1</w:t>
      </w:r>
    </w:p>
    <w:p w:rsidR="00372614" w:rsidRPr="00372614" w:rsidRDefault="00372614" w:rsidP="00372614">
      <w:pPr>
        <w:pStyle w:val="Bezproreda"/>
      </w:pPr>
      <w:bookmarkStart w:id="0" w:name="_GoBack"/>
      <w:bookmarkEnd w:id="0"/>
    </w:p>
    <w:p w:rsidR="00372614" w:rsidRDefault="00372614" w:rsidP="00372614">
      <w:pPr>
        <w:pStyle w:val="Bezproreda"/>
      </w:pPr>
      <w:r w:rsidRPr="00372614">
        <w:t xml:space="preserve">Barilović, </w:t>
      </w:r>
      <w:r>
        <w:t>16. siječnja 2018</w:t>
      </w:r>
      <w:r w:rsidRPr="00372614">
        <w:t xml:space="preserve">. godine  </w:t>
      </w:r>
    </w:p>
    <w:p w:rsidR="00372614" w:rsidRPr="006E057E" w:rsidRDefault="00372614" w:rsidP="00372614">
      <w:pPr>
        <w:pStyle w:val="Bezproreda"/>
      </w:pPr>
    </w:p>
    <w:p w:rsidR="006E057E" w:rsidRPr="006E057E" w:rsidRDefault="006E057E" w:rsidP="006E057E">
      <w:r w:rsidRPr="007F0001">
        <w:t xml:space="preserve">Na temelju članka 13. Zakona o pravu na pristup informacijama (N.N. 25/13. i 85/15.) </w:t>
      </w:r>
      <w:r w:rsidR="006F7793">
        <w:t>i članka 247</w:t>
      </w:r>
      <w:r w:rsidRPr="006E057E">
        <w:t>. Statuta Osnovn</w:t>
      </w:r>
      <w:r>
        <w:t>e škole Barilović, ravnateljica</w:t>
      </w:r>
      <w:r w:rsidR="00A9675C">
        <w:t xml:space="preserve"> Osnovne škole Barilović  donosi </w:t>
      </w:r>
    </w:p>
    <w:p w:rsidR="006E057E" w:rsidRPr="006E057E" w:rsidRDefault="006E057E" w:rsidP="006E057E">
      <w:pPr>
        <w:rPr>
          <w:b/>
          <w:bCs/>
        </w:rPr>
      </w:pPr>
    </w:p>
    <w:p w:rsidR="006E057E" w:rsidRPr="00372614" w:rsidRDefault="006E057E" w:rsidP="00372614">
      <w:pPr>
        <w:pStyle w:val="Bezproreda"/>
        <w:jc w:val="center"/>
        <w:rPr>
          <w:b/>
        </w:rPr>
      </w:pPr>
      <w:r w:rsidRPr="00372614">
        <w:rPr>
          <w:b/>
        </w:rPr>
        <w:t>O D L U K U</w:t>
      </w:r>
    </w:p>
    <w:p w:rsidR="006E057E" w:rsidRPr="00372614" w:rsidRDefault="006E057E" w:rsidP="00372614">
      <w:pPr>
        <w:pStyle w:val="Bezproreda"/>
        <w:jc w:val="center"/>
        <w:rPr>
          <w:b/>
        </w:rPr>
      </w:pPr>
    </w:p>
    <w:p w:rsidR="006E057E" w:rsidRPr="00372614" w:rsidRDefault="006E057E" w:rsidP="00372614">
      <w:pPr>
        <w:pStyle w:val="Bezproreda"/>
        <w:jc w:val="center"/>
        <w:rPr>
          <w:b/>
        </w:rPr>
      </w:pPr>
      <w:r w:rsidRPr="00372614">
        <w:rPr>
          <w:b/>
        </w:rPr>
        <w:t>O IMENOVANJU SLUŽBENE OSOBE MJERODAVNE ZA</w:t>
      </w:r>
    </w:p>
    <w:p w:rsidR="006E057E" w:rsidRPr="00372614" w:rsidRDefault="006E057E" w:rsidP="00372614">
      <w:pPr>
        <w:pStyle w:val="Bezproreda"/>
        <w:jc w:val="center"/>
        <w:rPr>
          <w:b/>
        </w:rPr>
      </w:pPr>
      <w:r w:rsidRPr="00372614">
        <w:rPr>
          <w:b/>
        </w:rPr>
        <w:t>RJEŠAVANJE OSTVARIVANJA PRAVA NA PRISTUP INFORMACIJAMA</w:t>
      </w:r>
    </w:p>
    <w:p w:rsidR="006E057E" w:rsidRPr="00372614" w:rsidRDefault="006E057E" w:rsidP="00372614">
      <w:pPr>
        <w:pStyle w:val="Bezproreda"/>
        <w:jc w:val="center"/>
        <w:rPr>
          <w:b/>
        </w:rPr>
      </w:pPr>
      <w:r w:rsidRPr="00372614">
        <w:rPr>
          <w:b/>
        </w:rPr>
        <w:t>U OSNOVNOJ ŠKOLI BARILOVIĆ</w:t>
      </w:r>
    </w:p>
    <w:p w:rsidR="006E057E" w:rsidRPr="006E057E" w:rsidRDefault="006E057E" w:rsidP="006E057E"/>
    <w:p w:rsidR="006E057E" w:rsidRPr="006E057E" w:rsidRDefault="006E057E" w:rsidP="006E057E">
      <w:pPr>
        <w:rPr>
          <w:b/>
        </w:rPr>
      </w:pPr>
    </w:p>
    <w:p w:rsidR="006E057E" w:rsidRPr="00372614" w:rsidRDefault="006E057E" w:rsidP="006E057E">
      <w:pPr>
        <w:rPr>
          <w:b/>
        </w:rPr>
      </w:pPr>
      <w:r w:rsidRPr="006E057E">
        <w:rPr>
          <w:b/>
        </w:rPr>
        <w:t>Članak 1.</w:t>
      </w:r>
    </w:p>
    <w:p w:rsidR="006E057E" w:rsidRPr="006E057E" w:rsidRDefault="006E057E" w:rsidP="006E057E">
      <w:r w:rsidRPr="006E057E">
        <w:t xml:space="preserve">Ravnateljica Osnovne škole Barilović Vesna Car, imenuje se posebnom službenom osobom koja je mjerodavna za rješavanje ostvarivanja prava na pristup informacijama u Osnovnoj školi Barilović (u daljnjem tekstu: Ovlaštena osoba za informiranje u Školi). </w:t>
      </w:r>
    </w:p>
    <w:p w:rsidR="006E057E" w:rsidRPr="00372614" w:rsidRDefault="006E057E" w:rsidP="006E057E">
      <w:r w:rsidRPr="006E057E">
        <w:t>U slučaju privremene spriječenosti ravnateljice škole poslove iz članka 2. ove Odluke obavlja</w:t>
      </w:r>
      <w:r>
        <w:t xml:space="preserve"> tajnica Škole Tamara </w:t>
      </w:r>
      <w:proofErr w:type="spellStart"/>
      <w:r>
        <w:t>Polović</w:t>
      </w:r>
      <w:proofErr w:type="spellEnd"/>
      <w:r w:rsidRPr="006E057E">
        <w:t>.</w:t>
      </w:r>
    </w:p>
    <w:p w:rsidR="006E057E" w:rsidRPr="00372614" w:rsidRDefault="006E057E" w:rsidP="006E057E">
      <w:pPr>
        <w:rPr>
          <w:b/>
        </w:rPr>
      </w:pPr>
      <w:r w:rsidRPr="006E057E">
        <w:rPr>
          <w:b/>
        </w:rPr>
        <w:t>Članak 2.</w:t>
      </w:r>
    </w:p>
    <w:p w:rsidR="006E057E" w:rsidRPr="006E057E" w:rsidRDefault="006E057E" w:rsidP="006E057E">
      <w:r w:rsidRPr="006E057E">
        <w:t xml:space="preserve">Ovlaštena osoba za informiranje u Školi: </w:t>
      </w:r>
    </w:p>
    <w:p w:rsidR="006E057E" w:rsidRPr="006E057E" w:rsidRDefault="006E057E" w:rsidP="006E057E">
      <w:pPr>
        <w:numPr>
          <w:ilvl w:val="0"/>
          <w:numId w:val="1"/>
        </w:numPr>
      </w:pPr>
      <w:r w:rsidRPr="006E057E">
        <w:t xml:space="preserve">obavlja poslove rješavanja pojedinačnih zahtjeva i redovitog objavljivanja informacija, sukladno svom unutarnjem ustroju, </w:t>
      </w:r>
    </w:p>
    <w:p w:rsidR="006E057E" w:rsidRPr="006E057E" w:rsidRDefault="006E057E" w:rsidP="006E057E">
      <w:pPr>
        <w:numPr>
          <w:ilvl w:val="0"/>
          <w:numId w:val="1"/>
        </w:numPr>
      </w:pPr>
      <w:r w:rsidRPr="006E057E">
        <w:t xml:space="preserve">unapređuje način obrade, klasificiranja, čuvanja i objavljivanja informacija koje su sadržane u službenim dokumentima koji se odnose na rad Škole kao tijela javne vlasti, </w:t>
      </w:r>
    </w:p>
    <w:p w:rsidR="006E057E" w:rsidRPr="006E057E" w:rsidRDefault="006E057E" w:rsidP="006E057E">
      <w:pPr>
        <w:numPr>
          <w:ilvl w:val="0"/>
          <w:numId w:val="1"/>
        </w:numPr>
      </w:pPr>
      <w:r w:rsidRPr="006E057E">
        <w:t xml:space="preserve">osigurava neophodnu pomoć podnositeljima zahtjeva u vezi s ostvarivanjem prava utvrđenih Zakonom o pravu na pristup informacijama, </w:t>
      </w:r>
    </w:p>
    <w:p w:rsidR="006E057E" w:rsidRDefault="006E057E" w:rsidP="006E057E">
      <w:pPr>
        <w:numPr>
          <w:ilvl w:val="0"/>
          <w:numId w:val="1"/>
        </w:numPr>
      </w:pPr>
      <w:r w:rsidRPr="006E057E">
        <w:t xml:space="preserve">obavlja i druge poslove utvrđene Zakonom o pravu na pristup informacijama i pod zakonskim propisima koji su donijeti na temelju tog Zakona. </w:t>
      </w:r>
    </w:p>
    <w:p w:rsidR="007F0001" w:rsidRDefault="007F0001" w:rsidP="007F0001"/>
    <w:p w:rsidR="007F0001" w:rsidRPr="006E057E" w:rsidRDefault="007F0001" w:rsidP="007F0001"/>
    <w:p w:rsidR="006E057E" w:rsidRPr="007F0001" w:rsidRDefault="006E057E" w:rsidP="006E057E">
      <w:pPr>
        <w:rPr>
          <w:b/>
        </w:rPr>
      </w:pPr>
      <w:r w:rsidRPr="006E057E">
        <w:rPr>
          <w:b/>
        </w:rPr>
        <w:lastRenderedPageBreak/>
        <w:t>Članak 3.</w:t>
      </w:r>
    </w:p>
    <w:p w:rsidR="006E057E" w:rsidRPr="006E057E" w:rsidRDefault="006E057E" w:rsidP="006E057E">
      <w:r w:rsidRPr="006E057E">
        <w:t xml:space="preserve">Ovlaštena osoba za informiranje u Školi poduzima sve radnje i mjere potrebne radi urednog vođenja Kataloga informacija, a za što je neposredno odgovorna Školskom odboru Škole. </w:t>
      </w:r>
    </w:p>
    <w:p w:rsidR="006E057E" w:rsidRPr="006E057E" w:rsidRDefault="006E057E" w:rsidP="006E057E">
      <w:pPr>
        <w:rPr>
          <w:b/>
        </w:rPr>
      </w:pPr>
      <w:r w:rsidRPr="006E057E">
        <w:rPr>
          <w:b/>
        </w:rPr>
        <w:t>Članak 4.</w:t>
      </w:r>
    </w:p>
    <w:p w:rsidR="006E057E" w:rsidRPr="006E057E" w:rsidRDefault="007F0001" w:rsidP="006E057E">
      <w:r>
        <w:t>Ovom Odlukom</w:t>
      </w:r>
      <w:r w:rsidR="006E057E" w:rsidRPr="006E057E">
        <w:t xml:space="preserve"> stavlja se </w:t>
      </w:r>
      <w:r>
        <w:t xml:space="preserve">izvan snage </w:t>
      </w:r>
      <w:r w:rsidR="006E057E" w:rsidRPr="006E057E">
        <w:t xml:space="preserve">Odluka o imenovanju službene osobe mjerodavne za rješavanje ostvarivanja prava na </w:t>
      </w:r>
      <w:r>
        <w:t>pristup informacijama od dana 09. veljače 2017</w:t>
      </w:r>
      <w:r w:rsidR="006E057E" w:rsidRPr="006E057E">
        <w:t xml:space="preserve">. godine, KLASA: </w:t>
      </w:r>
      <w:r w:rsidR="004F7212" w:rsidRPr="004F7212">
        <w:t>003-06/17-01/ 03</w:t>
      </w:r>
      <w:r w:rsidR="0061022D">
        <w:t xml:space="preserve">, </w:t>
      </w:r>
      <w:r>
        <w:t>URBROJ: 2133-34-17</w:t>
      </w:r>
      <w:r w:rsidR="006E057E" w:rsidRPr="006E057E">
        <w:t>-</w:t>
      </w:r>
      <w:r>
        <w:t>2-</w:t>
      </w:r>
      <w:r w:rsidR="006E057E" w:rsidRPr="006E057E">
        <w:t xml:space="preserve">1. </w:t>
      </w:r>
    </w:p>
    <w:p w:rsidR="006E057E" w:rsidRPr="00372614" w:rsidRDefault="006E057E" w:rsidP="006E057E">
      <w:pPr>
        <w:rPr>
          <w:b/>
        </w:rPr>
      </w:pPr>
      <w:r w:rsidRPr="006E057E">
        <w:rPr>
          <w:b/>
        </w:rPr>
        <w:t>Članak 5.</w:t>
      </w:r>
    </w:p>
    <w:p w:rsidR="006E057E" w:rsidRPr="006E057E" w:rsidRDefault="006E057E" w:rsidP="006E057E">
      <w:r w:rsidRPr="006E057E">
        <w:t>Ova Odluka stupa na snagu danom donošenja i objavit će se na oglasnoj ploči Škole.</w:t>
      </w:r>
    </w:p>
    <w:p w:rsidR="006E057E" w:rsidRPr="006E057E" w:rsidRDefault="006E057E" w:rsidP="006E057E"/>
    <w:p w:rsidR="00EE6278" w:rsidRPr="007F0001" w:rsidRDefault="007F0001" w:rsidP="007F0001">
      <w:pPr>
        <w:pStyle w:val="Bezproreda"/>
        <w:rPr>
          <w:b/>
        </w:rPr>
      </w:pPr>
      <w:r>
        <w:rPr>
          <w:b/>
        </w:rPr>
        <w:t xml:space="preserve">                                                                                                              </w:t>
      </w:r>
      <w:r w:rsidRPr="007F0001">
        <w:rPr>
          <w:b/>
        </w:rPr>
        <w:t>Ravnateljica OŠ Barilović</w:t>
      </w:r>
    </w:p>
    <w:p w:rsidR="007F0001" w:rsidRPr="007F0001" w:rsidRDefault="007F0001" w:rsidP="007F0001">
      <w:pPr>
        <w:pStyle w:val="Bezproreda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</w:t>
      </w:r>
      <w:r w:rsidRPr="007F0001">
        <w:rPr>
          <w:b/>
        </w:rPr>
        <w:t>Vesna Car</w:t>
      </w:r>
    </w:p>
    <w:sectPr w:rsidR="007F0001" w:rsidRPr="007F00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093A69"/>
    <w:multiLevelType w:val="hybridMultilevel"/>
    <w:tmpl w:val="FA0C5C8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5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57E"/>
    <w:rsid w:val="00372614"/>
    <w:rsid w:val="004F7212"/>
    <w:rsid w:val="00515005"/>
    <w:rsid w:val="0061022D"/>
    <w:rsid w:val="006E057E"/>
    <w:rsid w:val="006F7793"/>
    <w:rsid w:val="007F0001"/>
    <w:rsid w:val="00A9675C"/>
    <w:rsid w:val="00EE6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EFA52"/>
  <w15:chartTrackingRefBased/>
  <w15:docId w15:val="{1B60ACD6-17B4-4384-9D89-BEEEC7540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726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Snježana</cp:lastModifiedBy>
  <cp:revision>2</cp:revision>
  <dcterms:created xsi:type="dcterms:W3CDTF">2018-05-22T09:05:00Z</dcterms:created>
  <dcterms:modified xsi:type="dcterms:W3CDTF">2018-05-22T09:05:00Z</dcterms:modified>
</cp:coreProperties>
</file>