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5D190B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5. 10. 2020. do 9</w:t>
            </w:r>
            <w:r w:rsidR="00FC114A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10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</w:t>
            </w:r>
            <w:bookmarkStart w:id="0" w:name="_GoBack"/>
            <w:bookmarkEnd w:id="0"/>
            <w:r w:rsidRPr="001D20D5">
              <w:rPr>
                <w:sz w:val="24"/>
                <w:szCs w:val="24"/>
              </w:rPr>
              <w:t>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5D190B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KUHANO JAJE, ZDENKA SIR, KRUH I MANDARINA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5D190B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POHANA PILEĆA PRSA U KRUHU I KISELI KRASTAVCI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5D190B" w:rsidRDefault="005D190B" w:rsidP="006A0F91">
            <w:pPr>
              <w:rPr>
                <w:rFonts w:ascii="Times New Roman" w:hAnsi="Times New Roman" w:cs="Times New Roman"/>
              </w:rPr>
            </w:pPr>
            <w:r w:rsidRPr="005D190B">
              <w:rPr>
                <w:rFonts w:ascii="Times New Roman" w:hAnsi="Times New Roman" w:cs="Times New Roman"/>
              </w:rPr>
              <w:t>INTEGRALNO PECIVO I VOĆNI JOGURT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6A0F91" w:rsidRDefault="005D190B" w:rsidP="006A0F91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PUREĆA SALAMA, SVJEŽI SIR, RAŽENI KRUH I LIST ZELENE SALATE</w:t>
            </w:r>
          </w:p>
          <w:p w:rsidR="00DF5AB0" w:rsidRDefault="00DF5AB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5D190B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TUNA IZ SALAMURE I SVJEŽA RAJČICA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652096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96" w:rsidRDefault="00652096" w:rsidP="00A479E7">
      <w:pPr>
        <w:spacing w:after="0" w:line="240" w:lineRule="auto"/>
      </w:pPr>
      <w:r>
        <w:separator/>
      </w:r>
    </w:p>
  </w:endnote>
  <w:endnote w:type="continuationSeparator" w:id="0">
    <w:p w:rsidR="00652096" w:rsidRDefault="00652096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96" w:rsidRDefault="00652096" w:rsidP="00A479E7">
      <w:pPr>
        <w:spacing w:after="0" w:line="240" w:lineRule="auto"/>
      </w:pPr>
      <w:r>
        <w:separator/>
      </w:r>
    </w:p>
  </w:footnote>
  <w:footnote w:type="continuationSeparator" w:id="0">
    <w:p w:rsidR="00652096" w:rsidRDefault="00652096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-819150</wp:posOffset>
          </wp:positionH>
          <wp:positionV relativeFrom="paragraph">
            <wp:posOffset>4357370</wp:posOffset>
          </wp:positionV>
          <wp:extent cx="4171950" cy="24003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240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16E5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C1871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857CB"/>
    <w:rsid w:val="004B4BE2"/>
    <w:rsid w:val="00513F16"/>
    <w:rsid w:val="00520A1C"/>
    <w:rsid w:val="005736A9"/>
    <w:rsid w:val="00575DB7"/>
    <w:rsid w:val="005A1584"/>
    <w:rsid w:val="005D190B"/>
    <w:rsid w:val="0060285A"/>
    <w:rsid w:val="0063678C"/>
    <w:rsid w:val="0064010A"/>
    <w:rsid w:val="00645350"/>
    <w:rsid w:val="00652096"/>
    <w:rsid w:val="00653CCF"/>
    <w:rsid w:val="006823DC"/>
    <w:rsid w:val="00687BF5"/>
    <w:rsid w:val="006A0F91"/>
    <w:rsid w:val="006C24D6"/>
    <w:rsid w:val="006C28B0"/>
    <w:rsid w:val="006F62B7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0492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10B9"/>
    <w:rsid w:val="00E4354D"/>
    <w:rsid w:val="00E744F5"/>
    <w:rsid w:val="00E83911"/>
    <w:rsid w:val="00EB19AC"/>
    <w:rsid w:val="00F30A3B"/>
    <w:rsid w:val="00F310D3"/>
    <w:rsid w:val="00F76C5B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AB0D4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E80D-7790-45AC-BF79-C66F54AF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2020-09-23T12:26:00Z</cp:lastPrinted>
  <dcterms:created xsi:type="dcterms:W3CDTF">2020-10-02T07:23:00Z</dcterms:created>
  <dcterms:modified xsi:type="dcterms:W3CDTF">2020-10-02T07:33:00Z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